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37B98">
      <w:pPr>
        <w:pageBreakBefore w:val="0"/>
        <w:wordWrap/>
        <w:overflowPunct/>
        <w:topLinePunct w:val="0"/>
        <w:autoSpaceDE/>
        <w:autoSpaceDN/>
        <w:bidi w:val="0"/>
        <w:spacing w:beforeLines="0" w:afterLines="0" w:line="560" w:lineRule="atLeast"/>
        <w:ind w:firstLine="0" w:firstLineChars="0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附件1：</w:t>
      </w:r>
    </w:p>
    <w:tbl>
      <w:tblPr>
        <w:tblStyle w:val="5"/>
        <w:tblW w:w="14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50"/>
        <w:gridCol w:w="1185"/>
        <w:gridCol w:w="1305"/>
        <w:gridCol w:w="915"/>
        <w:gridCol w:w="1800"/>
        <w:gridCol w:w="1425"/>
        <w:gridCol w:w="2220"/>
        <w:gridCol w:w="1771"/>
        <w:gridCol w:w="1344"/>
        <w:gridCol w:w="1073"/>
      </w:tblGrid>
      <w:tr w14:paraId="2196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0536640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0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0"/>
                <w:highlight w:val="none"/>
              </w:rPr>
              <w:t>临沧市临翔区知恩职业技能培训学校有限公司2026年公开招聘劳务派遣人员</w:t>
            </w:r>
          </w:p>
          <w:p w14:paraId="2D5EFCF5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40"/>
                <w:szCs w:val="40"/>
                <w:highlight w:val="none"/>
              </w:rPr>
              <w:t>岗位计划表</w:t>
            </w:r>
          </w:p>
        </w:tc>
      </w:tr>
      <w:tr w14:paraId="0D49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6C3B38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  <w:t>招聘单位全称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68F4D5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  <w:t>招聘人数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F7E8B9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  <w:t>用人</w:t>
            </w:r>
          </w:p>
          <w:p w14:paraId="53AF7EA5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  <w:t>部门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A71A57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  <w:t>岗位名称</w:t>
            </w:r>
          </w:p>
          <w:p w14:paraId="1EAEA8B0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  <w:t>及编号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67F1BB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  <w:t>性别</w:t>
            </w:r>
          </w:p>
          <w:p w14:paraId="37FBC1E9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  <w:t>要求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92CD08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  <w:t>岗位职责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726EB1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  <w:t>生源或户籍要求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D48F87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  <w:t>任职要求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1506CF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  <w:t>招聘方式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196A60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210" w:firstLineChars="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  <w:t>薪酬待遇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D8593A">
            <w:pPr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1"/>
                <w:szCs w:val="21"/>
                <w:highlight w:val="none"/>
                <w:lang w:bidi="ar"/>
              </w:rPr>
              <w:t>备注</w:t>
            </w:r>
          </w:p>
        </w:tc>
      </w:tr>
      <w:tr w14:paraId="7DBD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08E109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临沧市临翔区知恩职业技能培训学校有限公司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F67225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人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4B8026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部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196B8C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行政岗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516B79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23410B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1.负责协助开展日常行政公文处理、会议组织、后勤保障、学员信息统计与管理、培训资料归档、对外联络协调等工作；</w:t>
            </w:r>
          </w:p>
          <w:p w14:paraId="0B5A6A49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2.负责县区业务驻点及业务出差对接等相关工作；</w:t>
            </w:r>
          </w:p>
          <w:p w14:paraId="2C657E6B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3.车辆驾驶工作；</w:t>
            </w:r>
          </w:p>
          <w:p w14:paraId="5BEE5274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bidi="ar"/>
              </w:rPr>
              <w:t>4.完成公司交办的其他工作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D1CB7C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6634B9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bookmarkStart w:id="0" w:name="OLE_LINK3"/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1.学历：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大学本科及以上学历；</w:t>
            </w:r>
          </w:p>
          <w:p w14:paraId="316E2884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2.专业：不限；</w:t>
            </w:r>
          </w:p>
          <w:p w14:paraId="022E238C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3.职称及职业资格：具有驾驶证且有驾驶经验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有相关职业资格证书者考虑优先录用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；</w:t>
            </w:r>
          </w:p>
          <w:p w14:paraId="1DBE9627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4.年龄要求：年龄在35周岁及以下；</w:t>
            </w:r>
          </w:p>
          <w:p w14:paraId="1ED696DE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5.工作经验要求：</w:t>
            </w:r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具有大学生志愿者或相关企事业单位行政岗位从业工作经验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5CBFB4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公开招聘</w:t>
            </w:r>
          </w:p>
          <w:p w14:paraId="247AF58B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left="210" w:hanging="210" w:hangingChars="1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（</w:t>
            </w:r>
            <w:bookmarkStart w:id="1" w:name="OLE_LINK2"/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笔试+面试）</w:t>
            </w:r>
            <w:bookmarkEnd w:id="1"/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6089CB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个月试用期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bookmarkStart w:id="2" w:name="OLE_LINK4"/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应发工资4000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元/月（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含社会保险单位及个人部分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bookmarkEnd w:id="2"/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试用期满，执行应发工资5000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元/月（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含社会保险单位及个人部分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08A70A">
            <w:pPr>
              <w:pageBreakBefore w:val="0"/>
              <w:wordWrap/>
              <w:overflowPunct/>
              <w:topLinePunct w:val="0"/>
              <w:autoSpaceDE/>
              <w:autoSpaceDN/>
              <w:bidi w:val="0"/>
              <w:spacing w:beforeLines="0" w:afterLines="0" w:line="560" w:lineRule="atLeas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35756391">
      <w:pPr>
        <w:pStyle w:val="2"/>
        <w:pageBreakBefore w:val="0"/>
        <w:wordWrap/>
        <w:overflowPunct/>
        <w:topLinePunct w:val="0"/>
        <w:autoSpaceDE/>
        <w:autoSpaceDN/>
        <w:bidi w:val="0"/>
        <w:spacing w:line="560" w:lineRule="atLeast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  <w:bookmarkStart w:id="3" w:name="_GoBack"/>
      <w:bookmarkEnd w:id="3"/>
    </w:p>
    <w:p w14:paraId="6CEB0096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92FDD"/>
    <w:rsid w:val="34C9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2026-02-09T11:23:00Z</dcterms:created>
  <dc:creator>Hui&amp;.</dc:creator>
  <cp:lastModifiedBy>Hui&amp;.</cp:lastModifiedBy>
  <dcterms:modified xsi:type="dcterms:W3CDTF">2026-02-09T11:25:33Z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BF9CD4BFEA90444F9083F75A313328DE_11</vt:lpwstr>
  </property>
  <property fmtid="{D5CDD505-2E9C-101B-9397-08002B2CF9AE}" pid="4" name="KSOTemplateDocerSaveRecord">
    <vt:lpwstr>eyJoZGlkIjoiMjkyOWU1ZTY4NGQ4ODE5MzI4YmNiYmIzNTc5MDExNGYiLCJ1c2VySWQiOiI2MzYwNDg2MTQifQ==</vt:lpwstr>
  </property>
</Properties>
</file>